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169926" w14:textId="583ACFE8" w:rsidR="00302A10" w:rsidRDefault="00302A10" w:rsidP="00302A1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2A10">
        <w:rPr>
          <w:rFonts w:ascii="Times New Roman" w:hAnsi="Times New Roman" w:cs="Times New Roman"/>
          <w:b/>
          <w:bCs/>
          <w:sz w:val="28"/>
          <w:szCs w:val="28"/>
        </w:rPr>
        <w:t>Как корректировать ФОП для ООП ДО</w:t>
      </w:r>
    </w:p>
    <w:p w14:paraId="6346DC22" w14:textId="77777777" w:rsidR="00302A10" w:rsidRDefault="00302A10" w:rsidP="00302A1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567" w:type="dxa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8930"/>
      </w:tblGrid>
      <w:tr w:rsidR="00302A10" w:rsidRPr="00302A10" w14:paraId="29711435" w14:textId="77777777" w:rsidTr="00CA29E1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9B43" w14:textId="77777777" w:rsidR="00302A10" w:rsidRPr="00302A10" w:rsidRDefault="00302A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b/>
                <w:bCs/>
                <w:color w:val="1A1A1A"/>
                <w:kern w:val="0"/>
                <w:sz w:val="28"/>
                <w:szCs w:val="28"/>
              </w:rPr>
              <w:t>Содержание ФОП ДО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5DA9" w14:textId="77777777" w:rsidR="00302A10" w:rsidRPr="00302A10" w:rsidRDefault="00302A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b/>
                <w:bCs/>
                <w:color w:val="1A1A1A"/>
                <w:kern w:val="0"/>
                <w:sz w:val="28"/>
                <w:szCs w:val="28"/>
              </w:rPr>
              <w:t>Можно ли корректировать</w:t>
            </w:r>
          </w:p>
        </w:tc>
      </w:tr>
      <w:tr w:rsidR="00302A10" w:rsidRPr="00302A10" w14:paraId="4972DD3A" w14:textId="77777777" w:rsidTr="00CA29E1">
        <w:tblPrEx>
          <w:tblBorders>
            <w:top w:val="none" w:sz="0" w:space="0" w:color="auto"/>
          </w:tblBorders>
        </w:tblPrEx>
        <w:tc>
          <w:tcPr>
            <w:tcW w:w="14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A23F" w14:textId="77777777" w:rsidR="00302A10" w:rsidRPr="00302A10" w:rsidRDefault="00302A10" w:rsidP="00CA29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b/>
                <w:bCs/>
                <w:color w:val="1A1A1A"/>
                <w:kern w:val="0"/>
                <w:sz w:val="28"/>
                <w:szCs w:val="28"/>
              </w:rPr>
              <w:t>Целевой раздел</w:t>
            </w:r>
          </w:p>
        </w:tc>
      </w:tr>
      <w:tr w:rsidR="00302A10" w:rsidRPr="00302A10" w14:paraId="103F90C4" w14:textId="77777777" w:rsidTr="00CA29E1">
        <w:tblPrEx>
          <w:tblBorders>
            <w:top w:val="none" w:sz="0" w:space="0" w:color="auto"/>
          </w:tblBorders>
        </w:tblPrEx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CBFA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Пояснительная записка содержит:</w:t>
            </w:r>
          </w:p>
          <w:p w14:paraId="289C3D24" w14:textId="69AAC5B5" w:rsidR="00302A10" w:rsidRPr="00302A10" w:rsidRDefault="00CA29E1" w:rsidP="00302A10">
            <w:p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right="458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–</w:t>
            </w:r>
            <w:r w:rsidR="00302A10"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 xml:space="preserve"> цель и задачи программы;</w:t>
            </w:r>
          </w:p>
          <w:p w14:paraId="0CE269B8" w14:textId="34A487E5" w:rsidR="00302A10" w:rsidRPr="00302A10" w:rsidRDefault="00CA29E1" w:rsidP="00302A10">
            <w:p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–</w:t>
            </w:r>
            <w:r w:rsidR="00302A10"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 xml:space="preserve"> принципы программы по ФГОС </w:t>
            </w:r>
            <w:proofErr w:type="gramStart"/>
            <w:r w:rsidR="00302A10"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70F0" w14:textId="493D6104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Можете указать значимые для разработки и реализации ООП характеристики, в том числе особенности развития детей. Это позволит обосновать, зачем понадобилось менять текст ФОП ДО, и выполнить требования ФГОС ДО (</w:t>
            </w:r>
            <w:hyperlink r:id="rId6" w:anchor="/document/99/499057887/XA00M4C2MJ/" w:history="1">
              <w:r w:rsidRPr="00D47331">
                <w:rPr>
                  <w:rStyle w:val="a4"/>
                  <w:rFonts w:ascii="Times New Roman" w:hAnsi="Times New Roman" w:cs="Times New Roman"/>
                  <w:kern w:val="0"/>
                  <w:sz w:val="28"/>
                  <w:szCs w:val="28"/>
                </w:rPr>
                <w:t>п. 2.11.1</w:t>
              </w:r>
            </w:hyperlink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)</w:t>
            </w:r>
          </w:p>
        </w:tc>
      </w:tr>
      <w:tr w:rsidR="00302A10" w:rsidRPr="00302A10" w14:paraId="03F39D34" w14:textId="77777777" w:rsidTr="00CA29E1">
        <w:tblPrEx>
          <w:tblBorders>
            <w:top w:val="none" w:sz="0" w:space="0" w:color="auto"/>
          </w:tblBorders>
        </w:tblPrEx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E368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Планируемые результаты реализации программы включают:</w:t>
            </w:r>
          </w:p>
          <w:p w14:paraId="25970365" w14:textId="0347590B" w:rsidR="00302A10" w:rsidRPr="00302A10" w:rsidRDefault="00CA29E1" w:rsidP="00302A10">
            <w:p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–</w:t>
            </w:r>
            <w:r w:rsidR="00302A10" w:rsidRPr="00302A10">
              <w:rPr>
                <w:rFonts w:ascii="Times New Roman" w:hAnsi="Times New Roman" w:cs="Times New Roman"/>
                <w:color w:val="0331A4"/>
                <w:kern w:val="1"/>
                <w:sz w:val="28"/>
                <w:szCs w:val="28"/>
              </w:rPr>
              <w:t xml:space="preserve"> </w:t>
            </w:r>
            <w:r w:rsidR="00302A10"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возможные достижения ребенка в младенческом, раннем, дошкольном возрасте и на этапе завершения освоения программы;</w:t>
            </w:r>
          </w:p>
          <w:p w14:paraId="2D6A01C6" w14:textId="7FD654CF" w:rsidR="00302A10" w:rsidRPr="00302A10" w:rsidRDefault="00CA29E1" w:rsidP="00302A10">
            <w:p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–</w:t>
            </w:r>
            <w:r w:rsidR="00302A10" w:rsidRPr="00302A10">
              <w:rPr>
                <w:rFonts w:ascii="Times New Roman" w:hAnsi="Times New Roman" w:cs="Times New Roman"/>
                <w:color w:val="1A1A1A"/>
                <w:kern w:val="1"/>
                <w:sz w:val="28"/>
                <w:szCs w:val="28"/>
              </w:rPr>
              <w:t xml:space="preserve"> </w:t>
            </w:r>
            <w:r w:rsidR="00302A10"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подходы к педагогической диагностике достижения планируемых результатов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D8BA" w14:textId="2E46F940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Корректировать не стоит. ФГОС ДО требует, чтобы в обязательной и формируемой части ООП конкретизировали целевые ориентиры с учетом индивидуальных траекторий развития детей, в т.ч. с ОВЗ (</w:t>
            </w:r>
            <w:hyperlink r:id="rId7" w:anchor="/document/99/499057887/XA00M4C2MJ/" w:history="1">
              <w:r w:rsidRPr="00D47331">
                <w:rPr>
                  <w:rStyle w:val="a4"/>
                  <w:rFonts w:ascii="Times New Roman" w:hAnsi="Times New Roman" w:cs="Times New Roman"/>
                  <w:kern w:val="0"/>
                  <w:sz w:val="28"/>
                  <w:szCs w:val="28"/>
                </w:rPr>
                <w:t>п. 2.11.1</w:t>
              </w:r>
            </w:hyperlink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 xml:space="preserve">). </w:t>
            </w:r>
            <w:r w:rsidR="00CA29E1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Но</w:t>
            </w: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 xml:space="preserve"> разработчики ФОП подчеркивают, что </w:t>
            </w:r>
            <w:r w:rsidR="00CA29E1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это</w:t>
            </w: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 xml:space="preserve"> должны быть не конкретные результаты, а только характеристики возможных достижений воспитанников. При этом перечень достижений в ФОП достаточно широк и охватывает все возрастные группы.</w:t>
            </w:r>
          </w:p>
          <w:p w14:paraId="71D14291" w14:textId="1C050434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 xml:space="preserve">Кроме того, для детей с ОВЗ чаще всего разрабатывают адаптированные программы по требованиям </w:t>
            </w:r>
            <w:hyperlink r:id="rId8" w:anchor="/document/97/503109/dfas41khde/" w:history="1">
              <w:r w:rsidRPr="00302A10">
                <w:rPr>
                  <w:rStyle w:val="a4"/>
                  <w:rFonts w:ascii="Times New Roman" w:hAnsi="Times New Roman" w:cs="Times New Roman"/>
                  <w:kern w:val="0"/>
                  <w:sz w:val="28"/>
                  <w:szCs w:val="28"/>
                </w:rPr>
                <w:t>ФАОП ДО ОВЗ</w:t>
              </w:r>
            </w:hyperlink>
          </w:p>
        </w:tc>
      </w:tr>
      <w:tr w:rsidR="00302A10" w:rsidRPr="00302A10" w14:paraId="6173F8FD" w14:textId="77777777" w:rsidTr="00CA29E1">
        <w:tblPrEx>
          <w:tblBorders>
            <w:top w:val="none" w:sz="0" w:space="0" w:color="auto"/>
          </w:tblBorders>
        </w:tblPrEx>
        <w:tc>
          <w:tcPr>
            <w:tcW w:w="14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D8F5" w14:textId="77777777" w:rsidR="00302A10" w:rsidRPr="00302A10" w:rsidRDefault="00302A10" w:rsidP="00302A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b/>
                <w:bCs/>
                <w:color w:val="1A1A1A"/>
                <w:kern w:val="0"/>
                <w:sz w:val="28"/>
                <w:szCs w:val="28"/>
              </w:rPr>
              <w:t>Содержательный раздел</w:t>
            </w:r>
          </w:p>
        </w:tc>
      </w:tr>
      <w:tr w:rsidR="00302A10" w:rsidRPr="00302A10" w14:paraId="648A62BC" w14:textId="77777777" w:rsidTr="00CA29E1">
        <w:tblPrEx>
          <w:tblBorders>
            <w:top w:val="none" w:sz="0" w:space="0" w:color="auto"/>
          </w:tblBorders>
        </w:tblPrEx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9451" w14:textId="162817DA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CA29E1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З</w:t>
            </w: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адачи и содержание образовательной деятельности по каждой из образовательных областей для всех возрастных групп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BF51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Корректировать не стоит. В ФОП подробно расписали содержание образовательной и воспитательной деятельности по каждому направлению развития и для всех возрастов – от 2 месяцев до 7 лет</w:t>
            </w:r>
          </w:p>
        </w:tc>
      </w:tr>
      <w:tr w:rsidR="00302A10" w:rsidRPr="00302A10" w14:paraId="47440564" w14:textId="77777777" w:rsidTr="00CA29E1">
        <w:tblPrEx>
          <w:tblBorders>
            <w:top w:val="none" w:sz="0" w:space="0" w:color="auto"/>
          </w:tblBorders>
        </w:tblPrEx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FCA8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Описание вариативных форм, способов, методов и средств реализации программы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939E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Можете добавить особенности детского сада, если не отразили их в ФОП. Например, авторские методики и формы работы с детьми</w:t>
            </w:r>
          </w:p>
        </w:tc>
      </w:tr>
      <w:tr w:rsidR="00302A10" w:rsidRPr="00302A10" w14:paraId="41E84E98" w14:textId="77777777" w:rsidTr="00CA29E1">
        <w:tblPrEx>
          <w:tblBorders>
            <w:top w:val="none" w:sz="0" w:space="0" w:color="auto"/>
          </w:tblBorders>
        </w:tblPrEx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73FB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Особенности образовательной деятельности разных видов, культурных практик и способов поддержки детской инициативы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5973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Корректировать не стоит. В ФОП описали все основные виды образовательной деятельности и культурных практик в детском саду</w:t>
            </w:r>
          </w:p>
        </w:tc>
      </w:tr>
      <w:tr w:rsidR="00302A10" w:rsidRPr="00302A10" w14:paraId="41F6E7C8" w14:textId="77777777" w:rsidTr="00CA29E1">
        <w:tblPrEx>
          <w:tblBorders>
            <w:top w:val="none" w:sz="0" w:space="0" w:color="auto"/>
          </w:tblBorders>
        </w:tblPrEx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43AF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 xml:space="preserve">Взаимодействие педколлектива с семьями воспитанников; направления и задачи </w:t>
            </w: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lastRenderedPageBreak/>
              <w:t>коррекционно-развивающей работы с детьми с ОВЗ (КРР)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5CED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lastRenderedPageBreak/>
              <w:t xml:space="preserve">Можете добавить специальные методы взаимодействия с родителями и детьми с ОВЗ, если не включили их в ФОП, но успешно применяете в </w:t>
            </w: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lastRenderedPageBreak/>
              <w:t>вашем саду.</w:t>
            </w:r>
          </w:p>
          <w:p w14:paraId="66A0CD75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Опишите КРР для тех детей с особенностями, которым ПМПК не рекомендовала разрабатывать АООП или АОП</w:t>
            </w:r>
          </w:p>
        </w:tc>
      </w:tr>
      <w:tr w:rsidR="00302A10" w:rsidRPr="00302A10" w14:paraId="706970CB" w14:textId="77777777" w:rsidTr="00CA29E1">
        <w:tblPrEx>
          <w:tblBorders>
            <w:top w:val="none" w:sz="0" w:space="0" w:color="auto"/>
          </w:tblBorders>
        </w:tblPrEx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66D1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lastRenderedPageBreak/>
              <w:t>Федеральная рабочая программа воспитания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45FB" w14:textId="089BD7B4" w:rsidR="00302A10" w:rsidRPr="00302A10" w:rsidRDefault="00302A10" w:rsidP="00CA29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Конкретизируйте программу под реальные условия, сложившиеся в детском саду</w:t>
            </w:r>
            <w:r w:rsidR="00CA29E1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,</w:t>
            </w: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 xml:space="preserve"> – разработчики прямо на это указывают (п. </w:t>
            </w:r>
            <w:hyperlink r:id="rId9" w:anchor="/document/97/503026/dfas7wxgpq/" w:history="1">
              <w:r w:rsidRPr="00302A10">
                <w:rPr>
                  <w:rStyle w:val="a4"/>
                  <w:rFonts w:ascii="Times New Roman" w:hAnsi="Times New Roman" w:cs="Times New Roman"/>
                  <w:kern w:val="0"/>
                  <w:sz w:val="28"/>
                  <w:szCs w:val="28"/>
                </w:rPr>
                <w:t>29.3.5.1 – 29.3.5.3</w:t>
              </w:r>
            </w:hyperlink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 xml:space="preserve">, </w:t>
            </w:r>
            <w:hyperlink r:id="rId10" w:anchor="/document/97/503026/dfasf3ehy5/" w:history="1">
              <w:r w:rsidRPr="00D47331">
                <w:rPr>
                  <w:rStyle w:val="a4"/>
                  <w:rFonts w:ascii="Times New Roman" w:hAnsi="Times New Roman" w:cs="Times New Roman"/>
                  <w:kern w:val="0"/>
                  <w:sz w:val="28"/>
                  <w:szCs w:val="28"/>
                </w:rPr>
                <w:t>29.3.6</w:t>
              </w:r>
            </w:hyperlink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 xml:space="preserve">, </w:t>
            </w:r>
            <w:hyperlink r:id="rId11" w:anchor="/document/97/503026/dfasch0yit/" w:history="1">
              <w:r w:rsidRPr="00D47331">
                <w:rPr>
                  <w:rStyle w:val="a4"/>
                  <w:rFonts w:ascii="Times New Roman" w:hAnsi="Times New Roman" w:cs="Times New Roman"/>
                  <w:kern w:val="0"/>
                  <w:sz w:val="28"/>
                  <w:szCs w:val="28"/>
                </w:rPr>
                <w:t>29.3.7</w:t>
              </w:r>
            </w:hyperlink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 xml:space="preserve"> ФОП </w:t>
            </w:r>
            <w:proofErr w:type="gramStart"/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ДО</w:t>
            </w:r>
            <w:proofErr w:type="gramEnd"/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 xml:space="preserve">). </w:t>
            </w:r>
            <w:r w:rsidR="00CA29E1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Но</w:t>
            </w: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 xml:space="preserve"> можете оставить и в качестве рамочной. Тогда программа позволит педагогам быстро подстраиваться под нужды воспитанников в процессе реализации ООП ДО</w:t>
            </w:r>
          </w:p>
        </w:tc>
      </w:tr>
      <w:tr w:rsidR="00302A10" w:rsidRPr="00302A10" w14:paraId="6931F935" w14:textId="77777777" w:rsidTr="00CA29E1">
        <w:tblPrEx>
          <w:tblBorders>
            <w:top w:val="none" w:sz="0" w:space="0" w:color="auto"/>
          </w:tblBorders>
        </w:tblPrEx>
        <w:tc>
          <w:tcPr>
            <w:tcW w:w="14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8D7B" w14:textId="77777777" w:rsidR="00302A10" w:rsidRPr="00302A10" w:rsidRDefault="00302A10" w:rsidP="00302A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b/>
                <w:bCs/>
                <w:color w:val="1A1A1A"/>
                <w:kern w:val="0"/>
                <w:sz w:val="28"/>
                <w:szCs w:val="28"/>
              </w:rPr>
              <w:t>Организационный раздел</w:t>
            </w:r>
          </w:p>
        </w:tc>
      </w:tr>
      <w:tr w:rsidR="00302A10" w:rsidRPr="00302A10" w14:paraId="2EC61ADF" w14:textId="77777777" w:rsidTr="00CA29E1">
        <w:tblPrEx>
          <w:tblBorders>
            <w:top w:val="none" w:sz="0" w:space="0" w:color="auto"/>
          </w:tblBorders>
        </w:tblPrEx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80F3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Психолого-педагогические условия реализации программы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C9BD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ФГОС ДО не требует указывать психолого-педагогические условия в ООП. Оставьте подраздел как часть общих принципов реализации программы</w:t>
            </w:r>
          </w:p>
        </w:tc>
      </w:tr>
      <w:tr w:rsidR="00302A10" w:rsidRPr="00302A10" w14:paraId="7546A71F" w14:textId="77777777" w:rsidTr="00CA29E1">
        <w:tblPrEx>
          <w:tblBorders>
            <w:top w:val="none" w:sz="0" w:space="0" w:color="auto"/>
          </w:tblBorders>
        </w:tblPrEx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FF65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Особенности организации РППС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23A" w14:textId="14EE848E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Корректировать не стоит. ФОП не выдвигает жестких требований к организации РППС и позволяет детскому саду самостоятельно проектировать среду. Оставьте подраздел рамочным, чтобы не вносить изменения в ООП, когда трансформируе</w:t>
            </w:r>
            <w:r w:rsidR="00CA29E1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те РППС под нужды воспитанников</w:t>
            </w:r>
          </w:p>
        </w:tc>
      </w:tr>
      <w:tr w:rsidR="00302A10" w:rsidRPr="00302A10" w14:paraId="5469C7CE" w14:textId="77777777" w:rsidTr="00CA29E1">
        <w:tblPrEx>
          <w:tblBorders>
            <w:top w:val="none" w:sz="0" w:space="0" w:color="auto"/>
          </w:tblBorders>
        </w:tblPrEx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8115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Материально-техническое обеспечение, методические материалы и средства обучения и воспитания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E696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Корректировать не стоит. В ФОП перечислили законодательные требования к пространству, которые детский сад должен соблюдать всегда. Если слишком детализируете подраздел, то придется часто вносить изменения в ООП ДО</w:t>
            </w:r>
          </w:p>
        </w:tc>
      </w:tr>
      <w:tr w:rsidR="00302A10" w:rsidRPr="00302A10" w14:paraId="678F5856" w14:textId="77777777" w:rsidTr="00CA29E1">
        <w:tblPrEx>
          <w:tblBorders>
            <w:top w:val="none" w:sz="0" w:space="0" w:color="auto"/>
          </w:tblBorders>
        </w:tblPrEx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9551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Примерный перечень литературных, музыкальных, художественных, анимационных произведений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278F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Используйте перечень в качестве методического пособия для педагогов. ФГОС ДО его не предусматривает, но можно оставить как часть ФОП</w:t>
            </w:r>
          </w:p>
        </w:tc>
      </w:tr>
      <w:tr w:rsidR="00302A10" w:rsidRPr="00302A10" w14:paraId="6E175DDB" w14:textId="77777777" w:rsidTr="00CA29E1">
        <w:tblPrEx>
          <w:tblBorders>
            <w:top w:val="none" w:sz="0" w:space="0" w:color="auto"/>
          </w:tblBorders>
        </w:tblPrEx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CC13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Кадровые условия реализации программы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B1F8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ФГОС ДО не требует указывать кадровые условия реализации ООП. Оставьте подраздел как часть ФОП</w:t>
            </w:r>
          </w:p>
        </w:tc>
      </w:tr>
      <w:tr w:rsidR="00302A10" w:rsidRPr="00302A10" w14:paraId="079B3BF7" w14:textId="77777777" w:rsidTr="00CA29E1">
        <w:tblPrEx>
          <w:tblBorders>
            <w:top w:val="none" w:sz="0" w:space="0" w:color="auto"/>
          </w:tblBorders>
        </w:tblPrEx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55AD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Примерный режим и распорядок дня в дошкольных группах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A810" w14:textId="3A26E9C5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Скорректируйте режим, чтобы он соответствовал действующему в детском саду. Так требует ФГОС ДО (</w:t>
            </w:r>
            <w:hyperlink r:id="rId12" w:anchor="/document/99/499057887/XA00M7O2N2/" w:history="1">
              <w:r w:rsidRPr="00D47331">
                <w:rPr>
                  <w:rStyle w:val="a4"/>
                  <w:rFonts w:ascii="Times New Roman" w:hAnsi="Times New Roman" w:cs="Times New Roman"/>
                  <w:kern w:val="0"/>
                  <w:sz w:val="28"/>
                  <w:szCs w:val="28"/>
                </w:rPr>
                <w:t>п. 2.11.3</w:t>
              </w:r>
            </w:hyperlink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)</w:t>
            </w:r>
          </w:p>
        </w:tc>
      </w:tr>
      <w:tr w:rsidR="00302A10" w:rsidRPr="00302A10" w14:paraId="364AC17A" w14:textId="77777777" w:rsidTr="00CA29E1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930C" w14:textId="77777777" w:rsidR="00302A10" w:rsidRPr="00302A10" w:rsidRDefault="00302A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lastRenderedPageBreak/>
              <w:t>Федеральный календарный план воспитательной работы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3A3B" w14:textId="0842BDDF" w:rsidR="00302A10" w:rsidRPr="00302A10" w:rsidRDefault="00302A10" w:rsidP="00CA29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</w:pPr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Можете добавить в календарный план воспитательной работы мероприятия по ключевым направлениям воспитания детей (</w:t>
            </w:r>
            <w:hyperlink r:id="rId13" w:anchor="/document/97/503026/dfasx3l6ge/" w:history="1">
              <w:r w:rsidRPr="00D47331">
                <w:rPr>
                  <w:rStyle w:val="a4"/>
                  <w:rFonts w:ascii="Times New Roman" w:hAnsi="Times New Roman" w:cs="Times New Roman"/>
                  <w:kern w:val="0"/>
                  <w:sz w:val="28"/>
                  <w:szCs w:val="28"/>
                </w:rPr>
                <w:t>п. 36.2 ФОП ДО</w:t>
              </w:r>
            </w:hyperlink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). Убрать обязательные мероприятия из федерального плана не получится</w:t>
            </w:r>
            <w:r w:rsidR="00CA29E1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>:</w:t>
            </w:r>
            <w:bookmarkStart w:id="0" w:name="_GoBack"/>
            <w:bookmarkEnd w:id="0"/>
            <w:r w:rsidRPr="00302A10">
              <w:rPr>
                <w:rFonts w:ascii="Times New Roman" w:hAnsi="Times New Roman" w:cs="Times New Roman"/>
                <w:color w:val="1A1A1A"/>
                <w:kern w:val="0"/>
                <w:sz w:val="28"/>
                <w:szCs w:val="28"/>
              </w:rPr>
              <w:t xml:space="preserve"> он един для всех детских садов страны</w:t>
            </w:r>
          </w:p>
        </w:tc>
      </w:tr>
    </w:tbl>
    <w:p w14:paraId="77B71DC7" w14:textId="77777777" w:rsidR="00302A10" w:rsidRPr="00302A10" w:rsidRDefault="00302A10" w:rsidP="00302A10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sectPr w:rsidR="00302A10" w:rsidRPr="00302A10" w:rsidSect="00302A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FFFFFFFF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FFFFFFFF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4DCF3513"/>
    <w:multiLevelType w:val="hybridMultilevel"/>
    <w:tmpl w:val="8F3A4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A10"/>
    <w:rsid w:val="00302A10"/>
    <w:rsid w:val="00CA29E1"/>
    <w:rsid w:val="00D4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C32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1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02A1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02A1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1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02A1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02A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d.action360.ru/" TargetMode="External"/><Relationship Id="rId13" Type="http://schemas.openxmlformats.org/officeDocument/2006/relationships/hyperlink" Target="https://npd.action360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npd.action360.ru/" TargetMode="External"/><Relationship Id="rId12" Type="http://schemas.openxmlformats.org/officeDocument/2006/relationships/hyperlink" Target="https://npd.action360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pd.action360.ru/" TargetMode="External"/><Relationship Id="rId11" Type="http://schemas.openxmlformats.org/officeDocument/2006/relationships/hyperlink" Target="https://npd.action360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npd.action360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pd.action360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Бек-Агамалов</cp:lastModifiedBy>
  <cp:revision>2</cp:revision>
  <dcterms:created xsi:type="dcterms:W3CDTF">2023-02-15T08:22:00Z</dcterms:created>
  <dcterms:modified xsi:type="dcterms:W3CDTF">2023-02-15T15:34:00Z</dcterms:modified>
</cp:coreProperties>
</file>